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E8" w:rsidRPr="006520E8" w:rsidRDefault="006520E8" w:rsidP="006520E8">
      <w:pPr>
        <w:sectPr w:rsidR="006520E8" w:rsidRPr="006520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520E8">
        <w:rPr>
          <w:b/>
          <w:sz w:val="30"/>
          <w:szCs w:val="30"/>
        </w:rPr>
        <w:t xml:space="preserve">Una </w:t>
      </w:r>
      <w:proofErr w:type="spellStart"/>
      <w:r w:rsidRPr="006520E8">
        <w:rPr>
          <w:b/>
          <w:sz w:val="30"/>
          <w:szCs w:val="30"/>
        </w:rPr>
        <w:t>escuela</w:t>
      </w:r>
      <w:proofErr w:type="spellEnd"/>
      <w:r w:rsidRPr="006520E8">
        <w:rPr>
          <w:b/>
          <w:sz w:val="30"/>
          <w:szCs w:val="30"/>
        </w:rPr>
        <w:t xml:space="preserve"> ideal</w:t>
      </w:r>
      <w:r>
        <w:t xml:space="preserve">.  Have you heard?  There will be a new High School in the Issaquah School District.  Now is your chance to create the school of your dreams.   Draw, illustrate and label the items at your ideal school.   </w:t>
      </w:r>
      <w:r w:rsidRPr="006520E8">
        <w:rPr>
          <w:u w:val="single"/>
        </w:rPr>
        <w:t xml:space="preserve">Use as many vocabulary words </w:t>
      </w:r>
      <w:r>
        <w:rPr>
          <w:u w:val="single"/>
        </w:rPr>
        <w:t xml:space="preserve">listed below </w:t>
      </w:r>
      <w:r w:rsidRPr="006520E8">
        <w:rPr>
          <w:u w:val="single"/>
        </w:rPr>
        <w:t>to label the items.</w:t>
      </w:r>
      <w:r>
        <w:t xml:space="preserve">  What is the name of your dream school?   What are the school colors?  Come prepared to share your artistry on _______.  (20pt)</w:t>
      </w:r>
    </w:p>
    <w:p w:rsidR="006520E8" w:rsidRPr="006520E8" w:rsidRDefault="006520E8" w:rsidP="006520E8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</w:pPr>
      <w:proofErr w:type="spellStart"/>
      <w:r w:rsidRPr="006520E8"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  <w:t>Choose</w:t>
      </w:r>
      <w:proofErr w:type="spellEnd"/>
      <w:r w:rsidRPr="006520E8"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  <w:t xml:space="preserve"> at </w:t>
      </w:r>
      <w:proofErr w:type="spellStart"/>
      <w:r w:rsidRPr="006520E8"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  <w:t>least</w:t>
      </w:r>
      <w:proofErr w:type="spellEnd"/>
      <w:r w:rsidRPr="006520E8"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  <w:t xml:space="preserve"> 20 </w:t>
      </w:r>
    </w:p>
    <w:p w:rsidR="006520E8" w:rsidRPr="006520E8" w:rsidRDefault="006520E8" w:rsidP="006520E8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</w:pPr>
      <w:proofErr w:type="gramStart"/>
      <w:r w:rsidRPr="006520E8"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  <w:t>of</w:t>
      </w:r>
      <w:proofErr w:type="gramEnd"/>
      <w:r w:rsidRPr="006520E8"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  <w:t xml:space="preserve"> the </w:t>
      </w:r>
      <w:proofErr w:type="spellStart"/>
      <w:r w:rsidRPr="006520E8"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  <w:t>following</w:t>
      </w:r>
      <w:proofErr w:type="spellEnd"/>
      <w:r w:rsidRPr="006520E8">
        <w:rPr>
          <w:rFonts w:ascii="Comic Sans MS" w:hAnsi="Comic Sans MS" w:cs="UniversLTStd-BoldCn"/>
          <w:bCs/>
          <w:sz w:val="16"/>
          <w:szCs w:val="16"/>
          <w:u w:val="single"/>
          <w:lang w:val="es-ES"/>
        </w:rPr>
        <w:t>: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>
        <w:rPr>
          <w:rFonts w:ascii="Comic Sans MS" w:hAnsi="Comic Sans MS" w:cs="UniversLTStd-BoldCn"/>
          <w:bCs/>
          <w:lang w:val="es-ES"/>
        </w:rPr>
        <w:t>el/</w:t>
      </w:r>
      <w:proofErr w:type="gramEnd"/>
      <w:r>
        <w:rPr>
          <w:rFonts w:ascii="Comic Sans MS" w:hAnsi="Comic Sans MS" w:cs="UniversLTStd-BoldCn"/>
          <w:bCs/>
          <w:lang w:val="es-ES"/>
        </w:rPr>
        <w:t xml:space="preserve">la compañero/a </w:t>
      </w:r>
      <w:r w:rsidRPr="009D0A6B">
        <w:rPr>
          <w:rFonts w:ascii="Comic Sans MS" w:hAnsi="Comic Sans MS" w:cs="UniversLTStd-BoldCn"/>
          <w:bCs/>
          <w:lang w:val="es-ES"/>
        </w:rPr>
        <w:t>de clase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el/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>la estudiante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el/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>la profesor(a)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borrador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escritorio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libro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mapa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mesa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mochila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papel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papelera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pizarra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pluma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puerta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reloj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it-IT"/>
        </w:rPr>
      </w:pPr>
      <w:r w:rsidRPr="009D0A6B">
        <w:rPr>
          <w:rFonts w:ascii="Comic Sans MS" w:hAnsi="Comic Sans MS" w:cs="UniversLTStd-BoldCn"/>
          <w:bCs/>
          <w:lang w:val="it-IT"/>
        </w:rPr>
        <w:t>la silla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it-IT"/>
        </w:rPr>
      </w:pPr>
      <w:r w:rsidRPr="009D0A6B">
        <w:rPr>
          <w:rFonts w:ascii="Comic Sans MS" w:hAnsi="Comic Sans MS" w:cs="UniversLTStd-BoldCn"/>
          <w:bCs/>
          <w:lang w:val="it-IT"/>
        </w:rPr>
        <w:t>la tiza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it-IT"/>
        </w:rPr>
      </w:pPr>
      <w:r w:rsidRPr="009D0A6B">
        <w:rPr>
          <w:rFonts w:ascii="Comic Sans MS" w:hAnsi="Comic Sans MS" w:cs="UniversLTStd-BoldCn"/>
          <w:bCs/>
          <w:lang w:val="it-IT"/>
        </w:rPr>
        <w:t>la ventana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</w:rPr>
      </w:pPr>
      <w:proofErr w:type="gramStart"/>
      <w:r w:rsidRPr="009D0A6B">
        <w:rPr>
          <w:rFonts w:ascii="Comic Sans MS" w:hAnsi="Comic Sans MS" w:cs="UniversLTStd-BoldCn"/>
          <w:bCs/>
        </w:rPr>
        <w:t>la</w:t>
      </w:r>
      <w:proofErr w:type="gramEnd"/>
      <w:r w:rsidRPr="009D0A6B">
        <w:rPr>
          <w:rFonts w:ascii="Comic Sans MS" w:hAnsi="Comic Sans MS" w:cs="UniversLTStd-BoldCn"/>
          <w:bCs/>
        </w:rPr>
        <w:t xml:space="preserve"> </w:t>
      </w:r>
      <w:proofErr w:type="spellStart"/>
      <w:r w:rsidRPr="009D0A6B">
        <w:rPr>
          <w:rFonts w:ascii="Comic Sans MS" w:hAnsi="Comic Sans MS" w:cs="UniversLTStd-BoldCn"/>
          <w:bCs/>
        </w:rPr>
        <w:t>biblioteca</w:t>
      </w:r>
      <w:proofErr w:type="spellEnd"/>
      <w:r w:rsidRPr="009D0A6B">
        <w:rPr>
          <w:rFonts w:ascii="Comic Sans MS" w:hAnsi="Comic Sans MS" w:cs="UniversLTStd-BoldCn"/>
          <w:bCs/>
        </w:rPr>
        <w:t xml:space="preserve"> </w:t>
      </w:r>
      <w:r>
        <w:rPr>
          <w:bCs/>
        </w:rPr>
        <w:t xml:space="preserve"> 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</w:rPr>
      </w:pPr>
      <w:proofErr w:type="gramStart"/>
      <w:r w:rsidRPr="009D0A6B">
        <w:rPr>
          <w:rFonts w:ascii="Comic Sans MS" w:hAnsi="Comic Sans MS" w:cs="UniversLTStd-BoldCn"/>
          <w:bCs/>
        </w:rPr>
        <w:t>la</w:t>
      </w:r>
      <w:proofErr w:type="gramEnd"/>
      <w:r w:rsidRPr="009D0A6B">
        <w:rPr>
          <w:rFonts w:ascii="Comic Sans MS" w:hAnsi="Comic Sans MS" w:cs="UniversLTStd-BoldCn"/>
          <w:bCs/>
        </w:rPr>
        <w:t xml:space="preserve"> </w:t>
      </w:r>
      <w:proofErr w:type="spellStart"/>
      <w:r w:rsidRPr="009D0A6B">
        <w:rPr>
          <w:rFonts w:ascii="Comic Sans MS" w:hAnsi="Comic Sans MS" w:cs="UniversLTStd-BoldCn"/>
          <w:bCs/>
        </w:rPr>
        <w:t>cafetería</w:t>
      </w:r>
      <w:proofErr w:type="spellEnd"/>
      <w:r w:rsidRPr="009D0A6B">
        <w:rPr>
          <w:rFonts w:ascii="Comic Sans MS" w:hAnsi="Comic Sans MS" w:cs="UniversLTStd-BoldCn"/>
          <w:bCs/>
        </w:rPr>
        <w:t xml:space="preserve"> </w:t>
      </w:r>
      <w:r>
        <w:rPr>
          <w:bCs/>
        </w:rPr>
        <w:t xml:space="preserve"> 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</w:rPr>
      </w:pPr>
      <w:proofErr w:type="gramStart"/>
      <w:r w:rsidRPr="009D0A6B">
        <w:rPr>
          <w:rFonts w:ascii="Comic Sans MS" w:hAnsi="Comic Sans MS" w:cs="UniversLTStd-BoldCn"/>
          <w:bCs/>
        </w:rPr>
        <w:t>el</w:t>
      </w:r>
      <w:proofErr w:type="gramEnd"/>
      <w:r w:rsidRPr="009D0A6B">
        <w:rPr>
          <w:rFonts w:ascii="Comic Sans MS" w:hAnsi="Comic Sans MS" w:cs="UniversLTStd-BoldCn"/>
          <w:bCs/>
        </w:rPr>
        <w:t xml:space="preserve"> </w:t>
      </w:r>
      <w:proofErr w:type="spellStart"/>
      <w:r w:rsidRPr="009D0A6B">
        <w:rPr>
          <w:rFonts w:ascii="Comic Sans MS" w:hAnsi="Comic Sans MS" w:cs="UniversLTStd-BoldCn"/>
          <w:bCs/>
        </w:rPr>
        <w:t>estadio</w:t>
      </w:r>
      <w:proofErr w:type="spellEnd"/>
      <w:r w:rsidRPr="009D0A6B">
        <w:rPr>
          <w:rFonts w:ascii="Comic Sans MS" w:hAnsi="Comic Sans MS" w:cs="UniversLTStd-BoldCn"/>
          <w:bCs/>
        </w:rPr>
        <w:t xml:space="preserve"> </w:t>
      </w:r>
      <w:r>
        <w:rPr>
          <w:bCs/>
        </w:rPr>
        <w:t xml:space="preserve"> 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</w:rPr>
      </w:pPr>
      <w:proofErr w:type="gramStart"/>
      <w:r w:rsidRPr="009D0A6B">
        <w:rPr>
          <w:rFonts w:ascii="Comic Sans MS" w:hAnsi="Comic Sans MS" w:cs="UniversLTStd-BoldCn"/>
          <w:bCs/>
        </w:rPr>
        <w:t>el</w:t>
      </w:r>
      <w:proofErr w:type="gramEnd"/>
      <w:r w:rsidRPr="009D0A6B">
        <w:rPr>
          <w:rFonts w:ascii="Comic Sans MS" w:hAnsi="Comic Sans MS" w:cs="UniversLTStd-BoldCn"/>
          <w:bCs/>
        </w:rPr>
        <w:t xml:space="preserve"> </w:t>
      </w:r>
      <w:proofErr w:type="spellStart"/>
      <w:r w:rsidRPr="009D0A6B">
        <w:rPr>
          <w:rFonts w:ascii="Comic Sans MS" w:hAnsi="Comic Sans MS" w:cs="UniversLTStd-BoldCn"/>
          <w:bCs/>
        </w:rPr>
        <w:t>laboratorio</w:t>
      </w:r>
      <w:proofErr w:type="spellEnd"/>
      <w:r w:rsidRPr="009D0A6B">
        <w:rPr>
          <w:rFonts w:ascii="Comic Sans MS" w:hAnsi="Comic Sans MS" w:cs="UniversLTStd-BoldCn"/>
          <w:bCs/>
        </w:rPr>
        <w:t xml:space="preserve"> </w:t>
      </w:r>
      <w:r>
        <w:rPr>
          <w:bCs/>
        </w:rPr>
        <w:t xml:space="preserve"> </w:t>
      </w:r>
    </w:p>
    <w:p w:rsidR="006520E8" w:rsidRPr="00E855B0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</w:rPr>
      </w:pPr>
      <w:proofErr w:type="gramStart"/>
      <w:r w:rsidRPr="00E855B0">
        <w:rPr>
          <w:rFonts w:ascii="Comic Sans MS" w:hAnsi="Comic Sans MS" w:cs="UniversLTStd-BoldCn"/>
          <w:bCs/>
        </w:rPr>
        <w:t>la</w:t>
      </w:r>
      <w:proofErr w:type="gramEnd"/>
      <w:r w:rsidRPr="00E855B0">
        <w:rPr>
          <w:rFonts w:ascii="Comic Sans MS" w:hAnsi="Comic Sans MS" w:cs="UniversLTStd-BoldCn"/>
          <w:bCs/>
        </w:rPr>
        <w:t xml:space="preserve"> </w:t>
      </w:r>
      <w:proofErr w:type="spellStart"/>
      <w:r w:rsidRPr="00E855B0">
        <w:rPr>
          <w:rFonts w:ascii="Comic Sans MS" w:hAnsi="Comic Sans MS" w:cs="UniversLTStd-BoldCn"/>
          <w:bCs/>
        </w:rPr>
        <w:t>residencia</w:t>
      </w:r>
      <w:proofErr w:type="spellEnd"/>
      <w:r w:rsidRPr="00E855B0">
        <w:rPr>
          <w:rFonts w:ascii="Comic Sans MS" w:hAnsi="Comic Sans MS" w:cs="UniversLTStd-BoldCn"/>
          <w:bCs/>
        </w:rPr>
        <w:t xml:space="preserve"> </w:t>
      </w:r>
      <w:proofErr w:type="spellStart"/>
      <w:r w:rsidRPr="00E855B0">
        <w:rPr>
          <w:rFonts w:ascii="Comic Sans MS" w:hAnsi="Comic Sans MS" w:cs="UniversLTStd-BoldCn"/>
          <w:bCs/>
        </w:rPr>
        <w:t>estudiantil</w:t>
      </w:r>
      <w:proofErr w:type="spellEnd"/>
      <w:r w:rsidRPr="00E855B0">
        <w:rPr>
          <w:rFonts w:ascii="Comic Sans MS" w:hAnsi="Comic Sans MS" w:cs="UniversLTStd-BoldCn"/>
          <w:bCs/>
        </w:rPr>
        <w:t xml:space="preserve"> </w:t>
      </w:r>
      <w:r>
        <w:rPr>
          <w:bCs/>
        </w:rPr>
        <w:t xml:space="preserve"> 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clase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horario</w:t>
      </w:r>
    </w:p>
    <w:p w:rsidR="006520E8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tarea</w:t>
      </w:r>
    </w:p>
    <w:p w:rsidR="006520E8" w:rsidRPr="006520E8" w:rsidRDefault="006520E8" w:rsidP="006520E8">
      <w:pPr>
        <w:jc w:val="center"/>
        <w:rPr>
          <w:u w:val="single"/>
        </w:rPr>
      </w:pPr>
      <w:r w:rsidRPr="006520E8">
        <w:rPr>
          <w:u w:val="single"/>
        </w:rPr>
        <w:t>Use five of the following: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>
        <w:rPr>
          <w:rFonts w:ascii="Comic Sans MS" w:hAnsi="Comic Sans MS" w:cs="UniversLTStd-BoldCn"/>
          <w:bCs/>
          <w:lang w:val="es-ES"/>
        </w:rPr>
        <w:t>la</w:t>
      </w:r>
      <w:proofErr w:type="gramEnd"/>
      <w:r>
        <w:rPr>
          <w:rFonts w:ascii="Comic Sans MS" w:hAnsi="Comic Sans MS" w:cs="UniversLTStd-BoldCn"/>
          <w:bCs/>
          <w:lang w:val="es-ES"/>
        </w:rPr>
        <w:t xml:space="preserve"> administración </w:t>
      </w:r>
      <w:r w:rsidRPr="009D0A6B">
        <w:rPr>
          <w:rFonts w:ascii="Comic Sans MS" w:hAnsi="Comic Sans MS" w:cs="UniversLTStd-BoldCn"/>
          <w:bCs/>
          <w:lang w:val="es-ES"/>
        </w:rPr>
        <w:t>de empresas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arte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biología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las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ciencias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computación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contabilidad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economía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español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física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geografía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historia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las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humanidades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inglés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>
        <w:rPr>
          <w:rFonts w:ascii="Comic Sans MS" w:hAnsi="Comic Sans MS" w:cs="UniversLTStd-BoldCn"/>
          <w:bCs/>
          <w:lang w:val="es-ES"/>
        </w:rPr>
        <w:t>las</w:t>
      </w:r>
      <w:proofErr w:type="gramEnd"/>
      <w:r>
        <w:rPr>
          <w:rFonts w:ascii="Comic Sans MS" w:hAnsi="Comic Sans MS" w:cs="UniversLTStd-BoldCn"/>
          <w:bCs/>
          <w:lang w:val="es-ES"/>
        </w:rPr>
        <w:t xml:space="preserve"> lenguas </w:t>
      </w:r>
      <w:r w:rsidRPr="009D0A6B">
        <w:rPr>
          <w:rFonts w:ascii="Comic Sans MS" w:hAnsi="Comic Sans MS" w:cs="UniversLTStd-BoldCn"/>
          <w:bCs/>
          <w:lang w:val="es-ES"/>
        </w:rPr>
        <w:t>extranjeras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literatura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las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matemáticas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música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el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periodismo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  <w:lang w:val="es-ES"/>
        </w:rPr>
      </w:pPr>
      <w:proofErr w:type="gramStart"/>
      <w:r w:rsidRPr="009D0A6B">
        <w:rPr>
          <w:rFonts w:ascii="Comic Sans MS" w:hAnsi="Comic Sans MS" w:cs="UniversLTStd-BoldCn"/>
          <w:bCs/>
          <w:lang w:val="es-ES"/>
        </w:rPr>
        <w:t>la</w:t>
      </w:r>
      <w:proofErr w:type="gramEnd"/>
      <w:r w:rsidRPr="009D0A6B">
        <w:rPr>
          <w:rFonts w:ascii="Comic Sans MS" w:hAnsi="Comic Sans MS" w:cs="UniversLTStd-BoldCn"/>
          <w:bCs/>
          <w:lang w:val="es-ES"/>
        </w:rPr>
        <w:t xml:space="preserve"> psicología</w:t>
      </w:r>
    </w:p>
    <w:p w:rsidR="006520E8" w:rsidRPr="009D0A6B" w:rsidRDefault="006520E8" w:rsidP="006520E8">
      <w:pPr>
        <w:autoSpaceDE w:val="0"/>
        <w:autoSpaceDN w:val="0"/>
        <w:adjustRightInd w:val="0"/>
        <w:rPr>
          <w:rFonts w:ascii="Comic Sans MS" w:hAnsi="Comic Sans MS" w:cs="UniversLTStd-BoldCn"/>
          <w:bCs/>
        </w:rPr>
      </w:pPr>
      <w:proofErr w:type="gramStart"/>
      <w:r w:rsidRPr="009D0A6B">
        <w:rPr>
          <w:rFonts w:ascii="Comic Sans MS" w:hAnsi="Comic Sans MS" w:cs="UniversLTStd-BoldCn"/>
          <w:bCs/>
        </w:rPr>
        <w:t>la</w:t>
      </w:r>
      <w:proofErr w:type="gramEnd"/>
      <w:r w:rsidRPr="009D0A6B">
        <w:rPr>
          <w:rFonts w:ascii="Comic Sans MS" w:hAnsi="Comic Sans MS" w:cs="UniversLTStd-BoldCn"/>
          <w:bCs/>
        </w:rPr>
        <w:t xml:space="preserve"> </w:t>
      </w:r>
      <w:proofErr w:type="spellStart"/>
      <w:r w:rsidRPr="009D0A6B">
        <w:rPr>
          <w:rFonts w:ascii="Comic Sans MS" w:hAnsi="Comic Sans MS" w:cs="UniversLTStd-BoldCn"/>
          <w:bCs/>
        </w:rPr>
        <w:t>química</w:t>
      </w:r>
      <w:proofErr w:type="spellEnd"/>
    </w:p>
    <w:p w:rsidR="006520E8" w:rsidRPr="009D0A6B" w:rsidRDefault="006520E8" w:rsidP="006520E8">
      <w:pPr>
        <w:rPr>
          <w:rFonts w:ascii="Comic Sans MS" w:hAnsi="Comic Sans MS"/>
        </w:rPr>
      </w:pPr>
      <w:proofErr w:type="gramStart"/>
      <w:r w:rsidRPr="009D0A6B">
        <w:rPr>
          <w:rFonts w:ascii="Comic Sans MS" w:hAnsi="Comic Sans MS" w:cs="UniversLTStd-BoldCn"/>
          <w:bCs/>
        </w:rPr>
        <w:t>la</w:t>
      </w:r>
      <w:proofErr w:type="gramEnd"/>
      <w:r w:rsidRPr="009D0A6B">
        <w:rPr>
          <w:rFonts w:ascii="Comic Sans MS" w:hAnsi="Comic Sans MS" w:cs="UniversLTStd-BoldCn"/>
          <w:bCs/>
        </w:rPr>
        <w:t xml:space="preserve"> </w:t>
      </w:r>
      <w:proofErr w:type="spellStart"/>
      <w:r w:rsidRPr="009D0A6B">
        <w:rPr>
          <w:rFonts w:ascii="Comic Sans MS" w:hAnsi="Comic Sans MS" w:cs="UniversLTStd-BoldCn"/>
          <w:bCs/>
        </w:rPr>
        <w:t>sociología</w:t>
      </w:r>
      <w:proofErr w:type="spellEnd"/>
    </w:p>
    <w:p w:rsidR="006520E8" w:rsidRDefault="006520E8" w:rsidP="006520E8">
      <w:pPr>
        <w:rPr>
          <w:rFonts w:ascii="Comic Sans MS" w:hAnsi="Comic Sans MS"/>
        </w:rPr>
        <w:sectPr w:rsidR="006520E8" w:rsidSect="006520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20E8" w:rsidRPr="009D0A6B" w:rsidRDefault="00CD64F0" w:rsidP="006520E8">
      <w:pPr>
        <w:rPr>
          <w:rFonts w:ascii="Comic Sans MS" w:hAnsi="Comic Sans MS"/>
        </w:rPr>
      </w:pPr>
      <w:r w:rsidRPr="006520E8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1D19D" wp14:editId="2E434376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48101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4F0" w:rsidRDefault="00CD64F0">
                            <w:r>
                              <w:t xml:space="preserve"> </w:t>
                            </w:r>
                          </w:p>
                          <w:p w:rsidR="006520E8" w:rsidRDefault="00CD64F0" w:rsidP="00CD6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Includes at least 20 labeled vocabulary.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  <w:p w:rsidR="00CD64F0" w:rsidRDefault="00CD64F0" w:rsidP="00CD6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Photo is neatly drawn and easy to read.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  <w:p w:rsidR="00CD64F0" w:rsidRDefault="00CD64F0" w:rsidP="00CD6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Illustration shows color and creativity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  <w:p w:rsidR="00CD64F0" w:rsidRDefault="00CD64F0" w:rsidP="00CD6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Vocabulary is spelled correctly with the </w:t>
                            </w:r>
                            <w:proofErr w:type="spellStart"/>
                            <w:r>
                              <w:t>def</w:t>
                            </w:r>
                            <w:proofErr w:type="spellEnd"/>
                            <w:r>
                              <w:t xml:space="preserve"> article.</w:t>
                            </w:r>
                            <w:r>
                              <w:tab/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D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3pt;width:378.75pt;height:10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">
                <v:textbox>
                  <w:txbxContent>
                    <w:p w:rsidR="00CD64F0" w:rsidRDefault="00CD64F0">
                      <w:r>
                        <w:t xml:space="preserve"> </w:t>
                      </w:r>
                    </w:p>
                    <w:p w:rsidR="006520E8" w:rsidRDefault="00CD64F0" w:rsidP="00CD64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Includes at least 20 labeled vocabulary.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  <w:p w:rsidR="00CD64F0" w:rsidRDefault="00CD64F0" w:rsidP="00CD64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Photo is neatly drawn and easy to read.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  <w:p w:rsidR="00CD64F0" w:rsidRDefault="00CD64F0" w:rsidP="00CD64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Illustration shows color and creativity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  <w:p w:rsidR="00CD64F0" w:rsidRDefault="00CD64F0" w:rsidP="00CD64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Vocabulary is spelled correctly with the </w:t>
                      </w:r>
                      <w:proofErr w:type="spellStart"/>
                      <w:r>
                        <w:t>def</w:t>
                      </w:r>
                      <w:proofErr w:type="spellEnd"/>
                      <w:r>
                        <w:t xml:space="preserve"> article.</w:t>
                      </w:r>
                      <w:r>
                        <w:tab/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20E8" w:rsidRDefault="006520E8"/>
    <w:sectPr w:rsidR="006520E8" w:rsidSect="006520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6117"/>
    <w:multiLevelType w:val="hybridMultilevel"/>
    <w:tmpl w:val="CCE2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8"/>
    <w:rsid w:val="00246FD9"/>
    <w:rsid w:val="006520E8"/>
    <w:rsid w:val="00886833"/>
    <w:rsid w:val="008D4272"/>
    <w:rsid w:val="00C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306DA-9249-48E5-A739-48BC41F8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Stella    BLMS - Staff</dc:creator>
  <cp:keywords/>
  <dc:description/>
  <cp:lastModifiedBy>Jones, Stella    BLMS - Staff</cp:lastModifiedBy>
  <cp:revision>1</cp:revision>
  <cp:lastPrinted>2016-10-03T04:56:00Z</cp:lastPrinted>
  <dcterms:created xsi:type="dcterms:W3CDTF">2016-10-03T04:35:00Z</dcterms:created>
  <dcterms:modified xsi:type="dcterms:W3CDTF">2016-10-03T04:55:00Z</dcterms:modified>
</cp:coreProperties>
</file>